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eastAsia="公文小标宋简"/>
          <w:sz w:val="36"/>
          <w:szCs w:val="36"/>
        </w:rPr>
      </w:pPr>
      <w:r>
        <w:rPr>
          <w:rFonts w:hint="eastAsia" w:ascii="公文小标宋简" w:eastAsia="公文小标宋简"/>
          <w:sz w:val="36"/>
          <w:szCs w:val="36"/>
        </w:rPr>
        <w:t>202</w:t>
      </w:r>
      <w:r>
        <w:rPr>
          <w:rFonts w:hint="eastAsia" w:ascii="公文小标宋简" w:eastAsia="公文小标宋简"/>
          <w:sz w:val="36"/>
          <w:szCs w:val="36"/>
          <w:lang w:val="en-US" w:eastAsia="zh-CN"/>
        </w:rPr>
        <w:t>4</w:t>
      </w:r>
      <w:r>
        <w:rPr>
          <w:rFonts w:hint="eastAsia" w:ascii="公文小标宋简" w:eastAsia="公文小标宋简"/>
          <w:sz w:val="36"/>
          <w:szCs w:val="36"/>
        </w:rPr>
        <w:t>年</w:t>
      </w:r>
      <w:r>
        <w:rPr>
          <w:rFonts w:hint="eastAsia" w:ascii="公文小标宋简" w:eastAsia="公文小标宋简"/>
          <w:sz w:val="36"/>
          <w:szCs w:val="36"/>
          <w:lang w:eastAsia="zh-CN"/>
        </w:rPr>
        <w:t>三</w:t>
      </w:r>
      <w:r>
        <w:rPr>
          <w:rFonts w:hint="eastAsia" w:ascii="公文小标宋简" w:eastAsia="公文小标宋简"/>
          <w:sz w:val="36"/>
          <w:szCs w:val="36"/>
        </w:rPr>
        <w:t>季度燃气管理行政检查案件公示</w:t>
      </w:r>
    </w:p>
    <w:p>
      <w:pPr>
        <w:rPr>
          <w:sz w:val="24"/>
          <w:szCs w:val="24"/>
        </w:rPr>
      </w:pPr>
    </w:p>
    <w:tbl>
      <w:tblPr>
        <w:tblStyle w:val="4"/>
        <w:tblW w:w="10813" w:type="dxa"/>
        <w:tblInd w:w="-10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792"/>
        <w:gridCol w:w="3177"/>
        <w:gridCol w:w="2276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    别</w:t>
            </w:r>
          </w:p>
        </w:tc>
        <w:tc>
          <w:tcPr>
            <w:tcW w:w="17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检查人员</w:t>
            </w:r>
          </w:p>
        </w:tc>
        <w:tc>
          <w:tcPr>
            <w:tcW w:w="31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检查对象</w:t>
            </w:r>
          </w:p>
        </w:tc>
        <w:tc>
          <w:tcPr>
            <w:tcW w:w="2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检查情况</w:t>
            </w:r>
          </w:p>
        </w:tc>
        <w:tc>
          <w:tcPr>
            <w:tcW w:w="21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新建居住公园绿地（华润瑞府C地块）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新建居住公园绿地（华润瑞府A地块）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高科园路（高新大道-神墩三路）中压燃气工程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三湖街（未来二路-未来三路）中压燃气管道工程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高科园路（神墩三路-神墩五路）中压燃气管道工程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星光路（神墩一路-高新大道）中压燃气管道工程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三湖街（韩杨路-未来一路）中压燃气管道工程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科技五路（未来二路-未来三路）中压燃气管道工程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风林街（大吕路-光谷四路）中压燃气管道工程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科技四路（未来三路-快岭西路）中压燃气管道工程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罗耿小路（科技二路-卸甲路）中压燃气管道工程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佛祖岭东街（光谷三路-光谷四路）中压燃气管道工程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青菱机械厂地块（龙湖天璞）庭院及户内燃气管道工程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百花苑还建小区燃气管道工程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九龙湖街（潜力路-龙岭一路）中压燃气管道工程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武汉东湖新技术开发区城市燃气管道老化更新改造项目（第一部分）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未来一路（科技一路-九龙湖街）中压燃气管道工程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华发越秀悦府二期民用燃气工程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东风村K3地块燃气管道工程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武汉市东西湖区城市燃气管道老化更新改造项目（泾河街户内改造部分）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2022年城市燃气管道等老化更新改造项目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光谷南大健康产业园创意路东段高压燃气管道改迁工程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GX2-041-白羊南街（方张路-清谭路）（光谷39小新建中压）燃气项目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GX2-029-常家山路（公园北路-仁恒西湖山居）中压燃气管道工程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汉北怡景园二期民用燃气工程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东寺还建楼三期管道燃气工程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GX5-042-高新六路嘉欣园二期（民建户381户）（红线内）燃气管道工程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丁字桥路隐患改造(洪光水鱼-武莲路）燃气管道工程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GX5-038-栗庙南路瑞和华府B地块民建户项目（红线内）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喻振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焱燃能源液化石油气储配站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花博汇十二花坊二期燃气管道工程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武汉城建金地和悦EF地块燃气管道工程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光谷梦幻世界燃气管道工程（524户）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星河2049岱山K2-1地块燃气管道工程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印月府三期（红线内）燃气管道工程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武汉蔡甸吾悦广场项目（D、E地块）燃气管道工程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武汉市硚口区城市燃气管道老化更新改造项目（第三部分）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武汉蔡甸吾悦广场（C地块）燃气管道工程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居住项目（武汉光谷国际新文化电竞中心）燃气管道工程（378户）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香港置地元庐二期（A、C地块）庭院燃气管道工程（665户）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万玉文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武汉市硚口区城市燃气管道老化更新改造项目二期（第二部分）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武汉经济技术开发区1R1地块燃气管道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武汉市新洲区城市燃气管道更新改造工程EPC项目一标段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临空港新城还建小区（二期）燃气管道工程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百花苑还建小区燃气管道工程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百花苑一期还建小区气源管（新沟垃圾发电厂—百花苑一期）燃气管道工程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李荫宇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武汉市洪山区城市燃气管理老化更新改造项目（二期）（第一部分）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2024年7月31日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武汉市武昌区城市燃气管道老化更新改造项目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GX5-038-栗庙南路瑞和华府B地块民建户项目（红线内）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金地·中法SE国际社区一期燃气管道工程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江汉区城市燃气管道老化更新改造项目（第四部分）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蔡甸住宅/酒店项目（D+E地块三期工程）3A期燃气管道工程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和黄东路段燃气管道工程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奥山国际冰雪运动旅游小镇奥山府C3-1（1-19#楼）、C3-2（4-7、24-25号楼）燃气管道工程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贺晖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武汉市江夏区城市燃气管道老化更新改造项目EPC（第四部分）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贺晖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武汉市江夏区城市燃气管道老化更新改造项目（二期）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绿岛广场燃气管道工程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汉华世家一期一批次（红线内）燃气管道工程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走马岭阀室工程（工艺装置区二）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总港路（方岛智慧城B3地块）中压燃气管道工程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五龙御园二期486户民用项目（红线内）燃气管道工程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城南华府书香御景庭院及户内燃气管道工程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居住项目（武汉光谷国际新文化电竞中心）燃气管道工程（378户）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GX5-170-领峯项目气源管中压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宝龙世家一期民用燃气工程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中铁逸景湾一期民用燃气配套项目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江岸铁路和谐家园二期1-6号楼燃气管道工程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璟樾府（民用）燃气管道工程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弘阳天玺尚院一期（801户）燃气管道工程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GX2-170-赞璋街（希琥路-庆珪路）；庆珪路（赞璋街-大长山东路）中压燃气管道工程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GX5-170-领峯项目气源管中压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GX5-029-光谷二路（富三路-武汉商贸职业学院）中压燃气管道工程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李荫宇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武汉市洪山区城市燃气管理老化更新改造项目（二期）（第一部分）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神龙大道—江城大道中压连通工程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枫树北路（东风阳光城赤凤苑-枫树四路）中压燃气管道工程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武汉嘉里项目（一期住宅）（红线内）燃气管道工程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奥山汉口澎湃城燃气管道工程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华侨城青山51地块17-18街坊项目供暖工程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武汉市新洲区城市燃气管道更新改造工程EPC项目一标段（片区3）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中法企业中心（S1、S2、S3、S4#楼）燃气管道工程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中建锦绣楚城三期（11#楼、16#楼、18#楼）燃气管道工程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嘉兴园3号楼（居住项目）燃气管道工程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洺悦天玺燃气管道工程（724户）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翡丽天玺庭院燃气管道工程（698户）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GX5-170-领峯项目气源管中压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2024年8月30日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长江国际绿创A地块燃气管道工程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枫树北路（东风阳光城赤凤苑-枫树四路）中压燃气管道工程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龙泉社区（三期）居民燃气入户安装工程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高新七路（科学岛西路-景湾西路）中压燃气管道工程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龙泉大道中压燃气管道工程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武汉市武昌区城市燃气管道老化更新改造项目（第四部分）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天创黄金时代一期（红线内）燃气管道工程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凤凰湖环路（四新大道-总港路）中压燃气管道工程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武汉市黄陂区城市燃气管道等老化更新改造项目设计施工总承包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川龙大道次高压燃气管道迁改工程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总港路（方岛智慧城B3地块）中压燃气管道工程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万科金域光年一期（红线内）燃气管道工程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贺晖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武汉市江夏区城市燃气管道老化更新改造项目（二期）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喻振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民生优能火（经开）LPG灌装站项目工艺安装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GX5-022-流芳路流芳新镇H地块还建楼（民建户）（红线内）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兴工四路（革新大道-荷安街）燕岭还建小区气源管中压燃气管道工程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top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武汉市洪山区城市燃气管道老化更新改造项目（第六、七部分）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航发天虹城二期燃气管道工程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燕岭花园还建小区燃气管道工程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武汉中央文化区K2地块（御湖汉印）首开区448户民用及商业预留燃气管道工程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恒大时代新城项目一期E4地块（1284户）燃气管道工程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恒大时代新城项目一期E3地块（2377户）燃气管道工程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康馨嘉园居民用户管道燃气工程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育仁路（马影河大道-纱荆线）中压燃气管道工程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康豫朗城燃气管道工程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居住、商服项目（南山·悦拾光项目）ABC地块（一期）燃气管道工程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人民汽车城（武汉）二期6号楼燃气管道工程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福银高速汉孝段祁家湾停车服务区项目（东/西区LNG加气站工程）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东湖堤白民用燃气工程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绿城湖畔云庐（宗地20地块）燃气管道工程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武汉绿地黄浦湾C地块（红线内）燃气管道工程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武汉市武昌区城市燃气管道老化更新改造项目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武汉招商置业有限公司（经开152项目C地块）（红线内）燃气管工程</w:t>
            </w:r>
          </w:p>
        </w:tc>
        <w:tc>
          <w:tcPr>
            <w:tcW w:w="22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1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枫树北路（东风阳光城赤凤苑-枫树四路）中压燃气管道工程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科技三路（北斗路-未来一路）中压燃气管道工程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武汉市青山区东兴天地ABCD区集中供热项目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GX5-029-高新六路（京广高铁-佛祖岭三路）中压燃气管道工程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GX5-042-高新二路城投南山长投领峯一期（民建户1152户）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设计之心民用及商业预留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隐秀山居B地块燃气管道工程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洺悦天玺燃气管道工程（724户）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武汉市江夏区城市燃气管道老化更新改造项目（二期）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贺晖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程旭东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横店街临空东区C0202地块燃气管道迁改工程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月亮湾壹号二期燃气管道工程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2024年9月30日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020" w:right="1800" w:bottom="1182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92F7F"/>
    <w:rsid w:val="000F29DA"/>
    <w:rsid w:val="001B2250"/>
    <w:rsid w:val="00207BA4"/>
    <w:rsid w:val="002100E5"/>
    <w:rsid w:val="00276957"/>
    <w:rsid w:val="002E3CA6"/>
    <w:rsid w:val="002E41FC"/>
    <w:rsid w:val="00307454"/>
    <w:rsid w:val="00337E9C"/>
    <w:rsid w:val="004833F3"/>
    <w:rsid w:val="0048356F"/>
    <w:rsid w:val="00565378"/>
    <w:rsid w:val="00593DCB"/>
    <w:rsid w:val="005B6BFA"/>
    <w:rsid w:val="0063475A"/>
    <w:rsid w:val="006E4F17"/>
    <w:rsid w:val="00711E9A"/>
    <w:rsid w:val="007B21AE"/>
    <w:rsid w:val="0085215A"/>
    <w:rsid w:val="008F6A3A"/>
    <w:rsid w:val="009C3CC0"/>
    <w:rsid w:val="009D4479"/>
    <w:rsid w:val="009E62E6"/>
    <w:rsid w:val="00AC69A1"/>
    <w:rsid w:val="00AF27D3"/>
    <w:rsid w:val="00B65A62"/>
    <w:rsid w:val="00B668C1"/>
    <w:rsid w:val="00C2415A"/>
    <w:rsid w:val="00C62A7E"/>
    <w:rsid w:val="00C930EB"/>
    <w:rsid w:val="00D4233D"/>
    <w:rsid w:val="00D8669E"/>
    <w:rsid w:val="00F14D46"/>
    <w:rsid w:val="00F56CAB"/>
    <w:rsid w:val="03D128CA"/>
    <w:rsid w:val="0C51158F"/>
    <w:rsid w:val="0CF17AA4"/>
    <w:rsid w:val="0DC35A03"/>
    <w:rsid w:val="10B01614"/>
    <w:rsid w:val="12473939"/>
    <w:rsid w:val="16B804A6"/>
    <w:rsid w:val="22ED09D2"/>
    <w:rsid w:val="282D4CC3"/>
    <w:rsid w:val="2C1A099D"/>
    <w:rsid w:val="2F7EF9DD"/>
    <w:rsid w:val="2FB7351F"/>
    <w:rsid w:val="2FC06FE8"/>
    <w:rsid w:val="306D023A"/>
    <w:rsid w:val="3B0E212A"/>
    <w:rsid w:val="3B7EE9B3"/>
    <w:rsid w:val="3FFF8F4D"/>
    <w:rsid w:val="427B2EA6"/>
    <w:rsid w:val="4843360E"/>
    <w:rsid w:val="4D862108"/>
    <w:rsid w:val="557EBEFF"/>
    <w:rsid w:val="58357BD3"/>
    <w:rsid w:val="5BEA19C5"/>
    <w:rsid w:val="5CEB09F0"/>
    <w:rsid w:val="5EBF1A4E"/>
    <w:rsid w:val="5F7E8E9D"/>
    <w:rsid w:val="667042E4"/>
    <w:rsid w:val="6DECC031"/>
    <w:rsid w:val="72FF182F"/>
    <w:rsid w:val="77770338"/>
    <w:rsid w:val="77EBBAED"/>
    <w:rsid w:val="7D76C888"/>
    <w:rsid w:val="7EFDDC12"/>
    <w:rsid w:val="7F6FB8EF"/>
    <w:rsid w:val="7FBE3D9A"/>
    <w:rsid w:val="7FF537BC"/>
    <w:rsid w:val="7FFF8FD9"/>
    <w:rsid w:val="8FDD1D04"/>
    <w:rsid w:val="ADFD1CA4"/>
    <w:rsid w:val="BDAF8766"/>
    <w:rsid w:val="BFEF9C4F"/>
    <w:rsid w:val="D1A558F8"/>
    <w:rsid w:val="D4DF1AAD"/>
    <w:rsid w:val="DBCDE37A"/>
    <w:rsid w:val="DDFF16B6"/>
    <w:rsid w:val="EBFF0161"/>
    <w:rsid w:val="F3375B28"/>
    <w:rsid w:val="F3CE2AB5"/>
    <w:rsid w:val="F6FBCECF"/>
    <w:rsid w:val="F77F7BC5"/>
    <w:rsid w:val="F9F9C2E6"/>
    <w:rsid w:val="FB6D681A"/>
    <w:rsid w:val="FDF784DA"/>
    <w:rsid w:val="FDFF6DA3"/>
    <w:rsid w:val="FE7B5F65"/>
    <w:rsid w:val="FEBFED3E"/>
    <w:rsid w:val="FFE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916</Characters>
  <Lines>7</Lines>
  <Paragraphs>2</Paragraphs>
  <TotalTime>2</TotalTime>
  <ScaleCrop>false</ScaleCrop>
  <LinksUpToDate>false</LinksUpToDate>
  <CharactersWithSpaces>1074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2021-03-09T07:26:00Z</dcterms:created>
  <dc:creator>lenovo</dc:creator>
  <cp:lastModifiedBy>user</cp:lastModifiedBy>
  <cp:lastPrinted>2022-04-05T02:13:00Z</cp:lastPrinted>
  <dcterms:modified xsi:type="dcterms:W3CDTF">2024-10-10T11:56:22Z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